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AC87E" w14:textId="08C8EC84" w:rsidR="00193036" w:rsidRPr="000B6017" w:rsidRDefault="009A4698" w:rsidP="000B601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t xml:space="preserve">Выберите </w:t>
      </w:r>
      <w:r w:rsidRPr="000B6017">
        <w:rPr>
          <w:rFonts w:ascii="Times New Roman" w:hAnsi="Times New Roman" w:cs="Times New Roman"/>
          <w:sz w:val="28"/>
          <w:szCs w:val="28"/>
          <w:lang w:val="ru-RU"/>
        </w:rPr>
        <w:t>инструмент</w:t>
      </w:r>
      <w:r w:rsidRPr="000B6017">
        <w:rPr>
          <w:rFonts w:ascii="Times New Roman" w:hAnsi="Times New Roman" w:cs="Times New Roman"/>
          <w:sz w:val="28"/>
          <w:szCs w:val="28"/>
          <w:lang w:val="ru-RU"/>
        </w:rPr>
        <w:t xml:space="preserve"> для работы с</w:t>
      </w:r>
      <w:r w:rsidRPr="000B6017">
        <w:rPr>
          <w:rFonts w:ascii="Times New Roman" w:hAnsi="Times New Roman" w:cs="Times New Roman"/>
          <w:sz w:val="28"/>
          <w:szCs w:val="28"/>
          <w:lang w:val="ru-RU"/>
        </w:rPr>
        <w:t xml:space="preserve"> больши</w:t>
      </w:r>
      <w:r w:rsidRPr="000B6017">
        <w:rPr>
          <w:rFonts w:ascii="Times New Roman" w:hAnsi="Times New Roman" w:cs="Times New Roman"/>
          <w:sz w:val="28"/>
          <w:szCs w:val="28"/>
          <w:lang w:val="ru-RU"/>
        </w:rPr>
        <w:t>ми</w:t>
      </w:r>
      <w:r w:rsidRPr="000B6017">
        <w:rPr>
          <w:rFonts w:ascii="Times New Roman" w:hAnsi="Times New Roman" w:cs="Times New Roman"/>
          <w:sz w:val="28"/>
          <w:szCs w:val="28"/>
          <w:lang w:val="ru-RU"/>
        </w:rPr>
        <w:t xml:space="preserve"> данн</w:t>
      </w:r>
      <w:r w:rsidRPr="000B6017">
        <w:rPr>
          <w:rFonts w:ascii="Times New Roman" w:hAnsi="Times New Roman" w:cs="Times New Roman"/>
          <w:sz w:val="28"/>
          <w:szCs w:val="28"/>
          <w:lang w:val="ru-RU"/>
        </w:rPr>
        <w:t>ыми</w:t>
      </w:r>
      <w:r w:rsidRPr="000B6017">
        <w:rPr>
          <w:rFonts w:ascii="Times New Roman" w:hAnsi="Times New Roman" w:cs="Times New Roman"/>
          <w:sz w:val="28"/>
          <w:szCs w:val="28"/>
          <w:lang w:val="ru-RU"/>
        </w:rPr>
        <w:t xml:space="preserve"> с открытым исходным кодом</w:t>
      </w:r>
      <w:r w:rsidRPr="000B6017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72123CD3" w14:textId="238D87F4" w:rsidR="009A4698" w:rsidRPr="000B6017" w:rsidRDefault="009A4698" w:rsidP="000B6017">
      <w:pPr>
        <w:spacing w:after="0"/>
        <w:ind w:left="360" w:firstLine="360"/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en-US"/>
        </w:rPr>
      </w:pPr>
      <w:r w:rsidRPr="000B6017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en-US"/>
        </w:rPr>
        <w:t>1. Airflow</w:t>
      </w:r>
    </w:p>
    <w:p w14:paraId="07A55590" w14:textId="5550AEA7" w:rsidR="009A4698" w:rsidRPr="000B6017" w:rsidRDefault="009A4698" w:rsidP="009A4698">
      <w:pPr>
        <w:spacing w:after="0"/>
        <w:ind w:left="360" w:firstLine="360"/>
        <w:rPr>
          <w:rFonts w:ascii="Times New Roman" w:hAnsi="Times New Roman" w:cs="Times New Roman"/>
          <w:sz w:val="28"/>
          <w:szCs w:val="28"/>
          <w:lang w:val="en-US"/>
        </w:rPr>
      </w:pPr>
      <w:r w:rsidRPr="000B6017">
        <w:rPr>
          <w:rFonts w:ascii="Times New Roman" w:hAnsi="Times New Roman" w:cs="Times New Roman"/>
          <w:sz w:val="28"/>
          <w:szCs w:val="28"/>
          <w:lang w:val="en-US"/>
        </w:rPr>
        <w:t>2. JavaScript</w:t>
      </w:r>
    </w:p>
    <w:p w14:paraId="134919A8" w14:textId="520266F6" w:rsidR="009A4698" w:rsidRPr="000B6017" w:rsidRDefault="009A4698" w:rsidP="009A4698">
      <w:pPr>
        <w:spacing w:after="0"/>
        <w:ind w:left="360" w:firstLine="360"/>
        <w:rPr>
          <w:rFonts w:ascii="Times New Roman" w:hAnsi="Times New Roman" w:cs="Times New Roman"/>
          <w:sz w:val="28"/>
          <w:szCs w:val="28"/>
          <w:lang w:val="en-US"/>
        </w:rPr>
      </w:pPr>
      <w:r w:rsidRPr="000B6017">
        <w:rPr>
          <w:rFonts w:ascii="Times New Roman" w:hAnsi="Times New Roman" w:cs="Times New Roman"/>
          <w:sz w:val="28"/>
          <w:szCs w:val="28"/>
          <w:lang w:val="en-US"/>
        </w:rPr>
        <w:t>3. Microsoft Access</w:t>
      </w:r>
    </w:p>
    <w:p w14:paraId="4134C894" w14:textId="629DC131" w:rsidR="009A4698" w:rsidRPr="000B6017" w:rsidRDefault="009A4698" w:rsidP="009A4698">
      <w:pPr>
        <w:spacing w:after="0"/>
        <w:ind w:left="360" w:firstLine="360"/>
        <w:rPr>
          <w:rFonts w:ascii="Times New Roman" w:hAnsi="Times New Roman" w:cs="Times New Roman"/>
          <w:sz w:val="28"/>
          <w:szCs w:val="28"/>
          <w:lang w:val="en-US"/>
        </w:rPr>
      </w:pPr>
      <w:r w:rsidRPr="000B6017">
        <w:rPr>
          <w:rFonts w:ascii="Times New Roman" w:hAnsi="Times New Roman" w:cs="Times New Roman"/>
          <w:sz w:val="28"/>
          <w:szCs w:val="28"/>
          <w:lang w:val="en-US"/>
        </w:rPr>
        <w:t>4. Paint</w:t>
      </w:r>
    </w:p>
    <w:p w14:paraId="59096B90" w14:textId="7AC1FE3A" w:rsidR="009A4698" w:rsidRDefault="009A4698" w:rsidP="009A4698">
      <w:pPr>
        <w:spacing w:after="0"/>
        <w:ind w:left="360" w:firstLine="360"/>
        <w:rPr>
          <w:rFonts w:ascii="Times New Roman" w:hAnsi="Times New Roman" w:cs="Times New Roman"/>
          <w:sz w:val="28"/>
          <w:szCs w:val="28"/>
          <w:lang w:val="en-US"/>
        </w:rPr>
      </w:pPr>
      <w:r w:rsidRPr="000B6017">
        <w:rPr>
          <w:rFonts w:ascii="Times New Roman" w:hAnsi="Times New Roman" w:cs="Times New Roman"/>
          <w:sz w:val="28"/>
          <w:szCs w:val="28"/>
          <w:lang w:val="en-US"/>
        </w:rPr>
        <w:t>5. YouTube</w:t>
      </w:r>
    </w:p>
    <w:p w14:paraId="7F42F47F" w14:textId="77777777" w:rsidR="000B6017" w:rsidRPr="000B6017" w:rsidRDefault="000B6017" w:rsidP="009A4698">
      <w:pPr>
        <w:spacing w:after="0"/>
        <w:ind w:left="360" w:firstLine="360"/>
        <w:rPr>
          <w:rFonts w:ascii="Times New Roman" w:hAnsi="Times New Roman" w:cs="Times New Roman"/>
          <w:sz w:val="28"/>
          <w:szCs w:val="28"/>
          <w:lang w:val="en-US"/>
        </w:rPr>
      </w:pPr>
    </w:p>
    <w:p w14:paraId="6B04895A" w14:textId="09FE4E9B" w:rsidR="000B6017" w:rsidRPr="000B6017" w:rsidRDefault="009A4698" w:rsidP="000B60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Hlk146219574"/>
      <w:r w:rsidRPr="000B6017">
        <w:rPr>
          <w:rFonts w:ascii="Times New Roman" w:hAnsi="Times New Roman" w:cs="Times New Roman"/>
          <w:sz w:val="28"/>
          <w:szCs w:val="28"/>
          <w:lang w:val="ru-RU"/>
        </w:rPr>
        <w:t xml:space="preserve">Какой инструмент для работы с большими данными </w:t>
      </w:r>
      <w:bookmarkEnd w:id="0"/>
      <w:r w:rsidRPr="000B6017">
        <w:rPr>
          <w:rFonts w:ascii="Times New Roman" w:hAnsi="Times New Roman" w:cs="Times New Roman"/>
          <w:sz w:val="28"/>
          <w:szCs w:val="28"/>
          <w:lang w:val="ru-RU"/>
        </w:rPr>
        <w:t>построен на направленных ациклических графах (</w:t>
      </w:r>
      <w:r w:rsidRPr="000B6017">
        <w:rPr>
          <w:rFonts w:ascii="Times New Roman" w:hAnsi="Times New Roman" w:cs="Times New Roman"/>
          <w:sz w:val="28"/>
          <w:szCs w:val="28"/>
          <w:lang w:val="en-US"/>
        </w:rPr>
        <w:t>DAG</w:t>
      </w:r>
      <w:r w:rsidRPr="000B6017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14:paraId="40D9CE59" w14:textId="7CB6B583" w:rsidR="009A4698" w:rsidRPr="000B6017" w:rsidRDefault="009A4698" w:rsidP="009A469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en-US"/>
        </w:rPr>
        <w:t>Hive</w:t>
      </w:r>
    </w:p>
    <w:p w14:paraId="085E59CE" w14:textId="222B268C" w:rsidR="009A4698" w:rsidRPr="000B6017" w:rsidRDefault="009A4698" w:rsidP="009A469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en-US"/>
        </w:rPr>
        <w:t>Hadoop</w:t>
      </w:r>
    </w:p>
    <w:p w14:paraId="6C7294D6" w14:textId="6B7A14D6" w:rsidR="009A4698" w:rsidRPr="000B6017" w:rsidRDefault="009A4698" w:rsidP="009A469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en-US"/>
        </w:rPr>
        <w:t>Airflow</w:t>
      </w:r>
    </w:p>
    <w:p w14:paraId="457E3354" w14:textId="080E9260" w:rsidR="009A4698" w:rsidRPr="000B6017" w:rsidRDefault="009A4698" w:rsidP="009A469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en-US"/>
        </w:rPr>
        <w:t>Pandas</w:t>
      </w:r>
    </w:p>
    <w:p w14:paraId="32122632" w14:textId="7C1A4953" w:rsidR="009A4698" w:rsidRPr="000B6017" w:rsidRDefault="009A4698" w:rsidP="009A469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en-US"/>
        </w:rPr>
        <w:t>Python</w:t>
      </w:r>
    </w:p>
    <w:p w14:paraId="177BFE20" w14:textId="77777777" w:rsidR="000B6017" w:rsidRPr="000B6017" w:rsidRDefault="000B6017" w:rsidP="000B6017">
      <w:pPr>
        <w:pStyle w:val="a3"/>
        <w:ind w:left="1080"/>
        <w:rPr>
          <w:rFonts w:ascii="Times New Roman" w:hAnsi="Times New Roman" w:cs="Times New Roman"/>
          <w:sz w:val="28"/>
          <w:szCs w:val="28"/>
          <w:lang w:val="ru-RU"/>
        </w:rPr>
      </w:pPr>
    </w:p>
    <w:p w14:paraId="6B538821" w14:textId="37402350" w:rsidR="009A4698" w:rsidRPr="000B6017" w:rsidRDefault="002F7C55" w:rsidP="009A46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t>Какой инструмент для работы с большими данными</w:t>
      </w:r>
      <w:r w:rsidRPr="000B6017">
        <w:rPr>
          <w:rFonts w:ascii="Times New Roman" w:hAnsi="Times New Roman" w:cs="Times New Roman"/>
          <w:sz w:val="28"/>
          <w:szCs w:val="28"/>
          <w:lang w:val="ru-RU"/>
        </w:rPr>
        <w:t xml:space="preserve"> поддерживает транзакции </w:t>
      </w:r>
      <w:r w:rsidRPr="000B6017">
        <w:rPr>
          <w:rFonts w:ascii="Times New Roman" w:hAnsi="Times New Roman" w:cs="Times New Roman"/>
          <w:sz w:val="28"/>
          <w:szCs w:val="28"/>
          <w:lang w:val="en-US"/>
        </w:rPr>
        <w:t>ACID</w:t>
      </w:r>
    </w:p>
    <w:p w14:paraId="3297977E" w14:textId="5838C70B" w:rsidR="002F7C55" w:rsidRPr="000B6017" w:rsidRDefault="002F7C55" w:rsidP="002F7C5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en-US"/>
        </w:rPr>
        <w:t>Datawarehouse</w:t>
      </w:r>
    </w:p>
    <w:p w14:paraId="1538C3B8" w14:textId="5BABDD60" w:rsidR="002F7C55" w:rsidRPr="000B6017" w:rsidRDefault="002F7C55" w:rsidP="002F7C5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en-US"/>
        </w:rPr>
        <w:t xml:space="preserve">Data </w:t>
      </w:r>
      <w:proofErr w:type="spellStart"/>
      <w:r w:rsidRPr="000B6017">
        <w:rPr>
          <w:rFonts w:ascii="Times New Roman" w:hAnsi="Times New Roman" w:cs="Times New Roman"/>
          <w:sz w:val="28"/>
          <w:szCs w:val="28"/>
          <w:lang w:val="en-US"/>
        </w:rPr>
        <w:t>Portition</w:t>
      </w:r>
      <w:proofErr w:type="spellEnd"/>
      <w:r w:rsidRPr="000B60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51082C3D" w14:textId="6B588CD4" w:rsidR="002F7C55" w:rsidRPr="000B6017" w:rsidRDefault="002F7C55" w:rsidP="002F7C55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en-US"/>
        </w:rPr>
        <w:t>Delta Lake</w:t>
      </w:r>
    </w:p>
    <w:p w14:paraId="3F1FA2DE" w14:textId="47AE61A5" w:rsidR="002F7C55" w:rsidRPr="000B6017" w:rsidRDefault="002F7C55" w:rsidP="002F7C5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en-US"/>
        </w:rPr>
        <w:t>Lake Modem</w:t>
      </w:r>
    </w:p>
    <w:p w14:paraId="07E4DD86" w14:textId="0AD0C69A" w:rsidR="002F7C55" w:rsidRPr="000B6017" w:rsidRDefault="002F7C55" w:rsidP="002F7C5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en-US"/>
        </w:rPr>
        <w:t>Airflow</w:t>
      </w:r>
    </w:p>
    <w:p w14:paraId="065FC589" w14:textId="77777777" w:rsidR="000B6017" w:rsidRPr="000B6017" w:rsidRDefault="000B6017" w:rsidP="000B6017">
      <w:pPr>
        <w:pStyle w:val="a3"/>
        <w:ind w:left="1080"/>
        <w:rPr>
          <w:rFonts w:ascii="Times New Roman" w:hAnsi="Times New Roman" w:cs="Times New Roman"/>
          <w:sz w:val="28"/>
          <w:szCs w:val="28"/>
          <w:lang w:val="ru-RU"/>
        </w:rPr>
      </w:pPr>
    </w:p>
    <w:p w14:paraId="15A492D7" w14:textId="309898F9" w:rsidR="002F7C55" w:rsidRPr="000B6017" w:rsidRDefault="002F7C55" w:rsidP="002F7C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t xml:space="preserve">Что происходит </w:t>
      </w:r>
      <w:r w:rsidR="00730359" w:rsidRPr="000B6017">
        <w:rPr>
          <w:rFonts w:ascii="Times New Roman" w:hAnsi="Times New Roman" w:cs="Times New Roman"/>
          <w:sz w:val="28"/>
          <w:szCs w:val="28"/>
          <w:lang w:val="ru-RU"/>
        </w:rPr>
        <w:t xml:space="preserve">с таблицей </w:t>
      </w:r>
      <w:r w:rsidRPr="000B6017">
        <w:rPr>
          <w:rFonts w:ascii="Times New Roman" w:hAnsi="Times New Roman" w:cs="Times New Roman"/>
          <w:sz w:val="28"/>
          <w:szCs w:val="28"/>
          <w:lang w:val="ru-RU"/>
        </w:rPr>
        <w:t xml:space="preserve">при добавлении </w:t>
      </w:r>
      <w:r w:rsidR="00730359" w:rsidRPr="000B6017">
        <w:rPr>
          <w:rFonts w:ascii="Times New Roman" w:hAnsi="Times New Roman" w:cs="Times New Roman"/>
          <w:sz w:val="28"/>
          <w:szCs w:val="28"/>
          <w:lang w:val="ru-RU"/>
        </w:rPr>
        <w:t xml:space="preserve">в нее </w:t>
      </w:r>
      <w:r w:rsidRPr="000B6017">
        <w:rPr>
          <w:rFonts w:ascii="Times New Roman" w:hAnsi="Times New Roman" w:cs="Times New Roman"/>
          <w:sz w:val="28"/>
          <w:szCs w:val="28"/>
          <w:lang w:val="ru-RU"/>
        </w:rPr>
        <w:t xml:space="preserve">новой записи в </w:t>
      </w:r>
      <w:r w:rsidRPr="000B6017">
        <w:rPr>
          <w:rFonts w:ascii="Times New Roman" w:hAnsi="Times New Roman" w:cs="Times New Roman"/>
          <w:sz w:val="28"/>
          <w:szCs w:val="28"/>
          <w:lang w:val="en-US"/>
        </w:rPr>
        <w:t>Delta</w:t>
      </w:r>
      <w:r w:rsidRPr="000B601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B6017">
        <w:rPr>
          <w:rFonts w:ascii="Times New Roman" w:hAnsi="Times New Roman" w:cs="Times New Roman"/>
          <w:sz w:val="28"/>
          <w:szCs w:val="28"/>
          <w:lang w:val="en-US"/>
        </w:rPr>
        <w:t>Lake</w:t>
      </w:r>
    </w:p>
    <w:p w14:paraId="5C2A1FCE" w14:textId="52068ABB" w:rsidR="002F7C55" w:rsidRPr="000B6017" w:rsidRDefault="00730359" w:rsidP="0073035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t>Старые данные затираются</w:t>
      </w:r>
    </w:p>
    <w:p w14:paraId="600517CD" w14:textId="0B8AA6E9" w:rsidR="00730359" w:rsidRPr="000B6017" w:rsidRDefault="00730359" w:rsidP="00730359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  <w:t>Создается новая версия таблицы</w:t>
      </w:r>
    </w:p>
    <w:p w14:paraId="38EFA60A" w14:textId="11B2B818" w:rsidR="00730359" w:rsidRPr="000B6017" w:rsidRDefault="00730359" w:rsidP="0073035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t>Происходит обновление таблицы</w:t>
      </w:r>
    </w:p>
    <w:p w14:paraId="104D31FC" w14:textId="1BBF1C44" w:rsidR="00730359" w:rsidRPr="000B6017" w:rsidRDefault="00730359" w:rsidP="0073035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t>Новая запись остается в кэше приложения и ждет последующей трансформации</w:t>
      </w:r>
    </w:p>
    <w:p w14:paraId="0DAC27DC" w14:textId="2329C61A" w:rsidR="00730359" w:rsidRDefault="00730359" w:rsidP="0073035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t>Создается новая версия таблицы, старая удаляется безвозвратно</w:t>
      </w:r>
    </w:p>
    <w:p w14:paraId="14A1A92B" w14:textId="77777777" w:rsidR="000B6017" w:rsidRPr="000B6017" w:rsidRDefault="000B6017" w:rsidP="000B6017">
      <w:pPr>
        <w:pStyle w:val="a3"/>
        <w:ind w:left="1080"/>
        <w:rPr>
          <w:rFonts w:ascii="Times New Roman" w:hAnsi="Times New Roman" w:cs="Times New Roman"/>
          <w:sz w:val="28"/>
          <w:szCs w:val="28"/>
          <w:lang w:val="ru-RU"/>
        </w:rPr>
      </w:pPr>
    </w:p>
    <w:p w14:paraId="5E09C4C8" w14:textId="060EBAB0" w:rsidR="00730359" w:rsidRPr="000B6017" w:rsidRDefault="00730359" w:rsidP="000B6017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t xml:space="preserve">      5.  </w:t>
      </w:r>
      <w:r w:rsidRPr="000B6017">
        <w:rPr>
          <w:rFonts w:ascii="Times New Roman" w:hAnsi="Times New Roman" w:cs="Times New Roman"/>
          <w:sz w:val="28"/>
          <w:szCs w:val="28"/>
          <w:lang w:val="ru-RU"/>
        </w:rPr>
        <w:t>Какой инструмент для работы с большими данными</w:t>
      </w:r>
      <w:r w:rsidRPr="000B6017">
        <w:rPr>
          <w:rFonts w:ascii="Times New Roman" w:hAnsi="Times New Roman" w:cs="Times New Roman"/>
          <w:sz w:val="28"/>
          <w:szCs w:val="28"/>
          <w:lang w:val="ru-RU"/>
        </w:rPr>
        <w:t xml:space="preserve"> позволяет структурировать и хранить данные</w:t>
      </w:r>
      <w:r w:rsidRPr="000B6017">
        <w:rPr>
          <w:rFonts w:ascii="Times New Roman" w:hAnsi="Times New Roman" w:cs="Times New Roman"/>
          <w:sz w:val="28"/>
          <w:szCs w:val="28"/>
          <w:lang w:val="ru-RU"/>
        </w:rPr>
        <w:t>, что позволяет разделять и распределять их</w:t>
      </w:r>
    </w:p>
    <w:p w14:paraId="47FC552C" w14:textId="156ADD8D" w:rsidR="00730359" w:rsidRPr="000B6017" w:rsidRDefault="00730359" w:rsidP="0073035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en-US"/>
        </w:rPr>
        <w:t>Datawarehouse</w:t>
      </w:r>
    </w:p>
    <w:p w14:paraId="365C4EBE" w14:textId="21AB97A2" w:rsidR="00730359" w:rsidRPr="000B6017" w:rsidRDefault="00730359" w:rsidP="00730359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en-US"/>
        </w:rPr>
        <w:t>Druid</w:t>
      </w:r>
    </w:p>
    <w:p w14:paraId="0E45916A" w14:textId="77777777" w:rsidR="00730359" w:rsidRPr="000B6017" w:rsidRDefault="00730359" w:rsidP="0073035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en-US"/>
        </w:rPr>
        <w:t>Delta Lake</w:t>
      </w:r>
    </w:p>
    <w:p w14:paraId="1DE84070" w14:textId="6547E93F" w:rsidR="00730359" w:rsidRPr="000B6017" w:rsidRDefault="00730359" w:rsidP="0073035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en-US"/>
        </w:rPr>
        <w:t>Drill</w:t>
      </w:r>
    </w:p>
    <w:p w14:paraId="71FCD39D" w14:textId="4DEC1F1A" w:rsidR="00730359" w:rsidRPr="000B6017" w:rsidRDefault="00730359" w:rsidP="0073035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en-US"/>
        </w:rPr>
        <w:t>Airflow</w:t>
      </w:r>
    </w:p>
    <w:p w14:paraId="767201FB" w14:textId="586A4438" w:rsidR="00730359" w:rsidRPr="000B6017" w:rsidRDefault="00730359" w:rsidP="000B6017">
      <w:pPr>
        <w:ind w:left="284"/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6.  Какую архитектуру имеет </w:t>
      </w:r>
      <w:r w:rsidRPr="000B6017">
        <w:rPr>
          <w:rFonts w:ascii="Times New Roman" w:hAnsi="Times New Roman" w:cs="Times New Roman"/>
          <w:sz w:val="28"/>
          <w:szCs w:val="28"/>
          <w:lang w:val="en-US"/>
        </w:rPr>
        <w:t>Druid</w:t>
      </w:r>
    </w:p>
    <w:p w14:paraId="7FC7EF1B" w14:textId="327768A1" w:rsidR="00730359" w:rsidRPr="000B6017" w:rsidRDefault="00730359" w:rsidP="00730359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t>1. Многопоточную</w:t>
      </w:r>
    </w:p>
    <w:p w14:paraId="29F5BB23" w14:textId="446119CE" w:rsidR="00730359" w:rsidRPr="000B6017" w:rsidRDefault="00730359" w:rsidP="00730359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t>2. Однопоточную</w:t>
      </w:r>
    </w:p>
    <w:p w14:paraId="5C27D5C4" w14:textId="7A69CEDB" w:rsidR="00730359" w:rsidRPr="000B6017" w:rsidRDefault="00730359" w:rsidP="00730359">
      <w:pPr>
        <w:spacing w:after="0"/>
        <w:ind w:firstLine="709"/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  <w:t>3. Многопоточную и распределенную</w:t>
      </w:r>
    </w:p>
    <w:p w14:paraId="4831B027" w14:textId="473E1C9D" w:rsidR="00730359" w:rsidRPr="000B6017" w:rsidRDefault="00730359" w:rsidP="00730359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t>4. Распределенную</w:t>
      </w:r>
    </w:p>
    <w:p w14:paraId="34DC920C" w14:textId="5916EB95" w:rsidR="00730359" w:rsidRPr="000B6017" w:rsidRDefault="00730359" w:rsidP="00730359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t>5. Однопоточную и распределенную</w:t>
      </w:r>
    </w:p>
    <w:p w14:paraId="5F58A8D7" w14:textId="6C72745D" w:rsidR="00730359" w:rsidRPr="000B6017" w:rsidRDefault="00730359" w:rsidP="000B6017">
      <w:pPr>
        <w:ind w:left="284"/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t xml:space="preserve">7.  На сколько модулей разделен </w:t>
      </w:r>
      <w:r w:rsidRPr="000B6017">
        <w:rPr>
          <w:rFonts w:ascii="Times New Roman" w:hAnsi="Times New Roman" w:cs="Times New Roman"/>
          <w:sz w:val="28"/>
          <w:szCs w:val="28"/>
          <w:lang w:val="en-US"/>
        </w:rPr>
        <w:t>Hadoop</w:t>
      </w:r>
    </w:p>
    <w:p w14:paraId="7DE701A0" w14:textId="691F2936" w:rsidR="00730359" w:rsidRPr="000B6017" w:rsidRDefault="00730359" w:rsidP="00730359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t>1. 2</w:t>
      </w:r>
    </w:p>
    <w:p w14:paraId="6B7CFC12" w14:textId="56FDFB77" w:rsidR="00730359" w:rsidRPr="000B6017" w:rsidRDefault="00730359" w:rsidP="00730359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t>2. 5</w:t>
      </w:r>
    </w:p>
    <w:p w14:paraId="68A4D8BF" w14:textId="69A4FD57" w:rsidR="00730359" w:rsidRPr="000B6017" w:rsidRDefault="00730359" w:rsidP="00730359">
      <w:pPr>
        <w:spacing w:after="0"/>
        <w:ind w:firstLine="709"/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  <w:t>3. 4</w:t>
      </w:r>
    </w:p>
    <w:p w14:paraId="7997E22C" w14:textId="20840A0B" w:rsidR="00730359" w:rsidRPr="000B6017" w:rsidRDefault="00730359" w:rsidP="00730359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t>4.7</w:t>
      </w:r>
    </w:p>
    <w:p w14:paraId="0481FE8C" w14:textId="2E02C9B0" w:rsidR="00730359" w:rsidRPr="000B6017" w:rsidRDefault="00730359" w:rsidP="00730359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t>5. 1</w:t>
      </w:r>
    </w:p>
    <w:p w14:paraId="43619362" w14:textId="3C1998B4" w:rsidR="00730359" w:rsidRPr="000B6017" w:rsidRDefault="00730359" w:rsidP="000B6017">
      <w:pPr>
        <w:ind w:left="284"/>
        <w:rPr>
          <w:rFonts w:ascii="Times New Roman" w:hAnsi="Times New Roman" w:cs="Times New Roman"/>
          <w:sz w:val="28"/>
          <w:szCs w:val="28"/>
          <w:lang w:val="en-US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t xml:space="preserve">8. Выберите модуль входящий в </w:t>
      </w:r>
      <w:r w:rsidRPr="000B6017">
        <w:rPr>
          <w:rFonts w:ascii="Times New Roman" w:hAnsi="Times New Roman" w:cs="Times New Roman"/>
          <w:sz w:val="28"/>
          <w:szCs w:val="28"/>
          <w:lang w:val="en-US"/>
        </w:rPr>
        <w:t>Hadoop</w:t>
      </w:r>
    </w:p>
    <w:p w14:paraId="3D04174B" w14:textId="75892D6B" w:rsidR="00730359" w:rsidRPr="000B6017" w:rsidRDefault="00730359" w:rsidP="000B6017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 w:rsidRPr="000B6017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0B6017" w:rsidRPr="000B6017">
        <w:rPr>
          <w:rFonts w:ascii="Times New Roman" w:hAnsi="Times New Roman" w:cs="Times New Roman"/>
          <w:sz w:val="28"/>
          <w:szCs w:val="28"/>
          <w:lang w:val="en-US"/>
        </w:rPr>
        <w:t>NTFS</w:t>
      </w:r>
    </w:p>
    <w:p w14:paraId="2AA04B26" w14:textId="27E95088" w:rsidR="000B6017" w:rsidRPr="000B6017" w:rsidRDefault="000B6017" w:rsidP="000B6017">
      <w:pPr>
        <w:spacing w:after="0"/>
        <w:ind w:left="709"/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en-US"/>
        </w:rPr>
      </w:pPr>
      <w:r w:rsidRPr="000B6017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en-US"/>
        </w:rPr>
        <w:t>2. YARN</w:t>
      </w:r>
    </w:p>
    <w:p w14:paraId="3CC33F2F" w14:textId="6A6D5A00" w:rsidR="000B6017" w:rsidRPr="000B6017" w:rsidRDefault="000B6017" w:rsidP="000B6017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 w:rsidRPr="000B6017">
        <w:rPr>
          <w:rFonts w:ascii="Times New Roman" w:hAnsi="Times New Roman" w:cs="Times New Roman"/>
          <w:sz w:val="28"/>
          <w:szCs w:val="28"/>
          <w:lang w:val="en-US"/>
        </w:rPr>
        <w:t>3. DECK</w:t>
      </w:r>
    </w:p>
    <w:p w14:paraId="002290A3" w14:textId="37B91004" w:rsidR="000B6017" w:rsidRPr="000B6017" w:rsidRDefault="000B6017" w:rsidP="000B6017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 w:rsidRPr="000B6017">
        <w:rPr>
          <w:rFonts w:ascii="Times New Roman" w:hAnsi="Times New Roman" w:cs="Times New Roman"/>
          <w:sz w:val="28"/>
          <w:szCs w:val="28"/>
          <w:lang w:val="en-US"/>
        </w:rPr>
        <w:t>4. FFSN</w:t>
      </w:r>
    </w:p>
    <w:p w14:paraId="51A837FA" w14:textId="07681387" w:rsidR="000B6017" w:rsidRPr="000B6017" w:rsidRDefault="000B6017" w:rsidP="000B6017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 w:rsidRPr="000B6017">
        <w:rPr>
          <w:rFonts w:ascii="Times New Roman" w:hAnsi="Times New Roman" w:cs="Times New Roman"/>
          <w:sz w:val="28"/>
          <w:szCs w:val="28"/>
          <w:lang w:val="en-US"/>
        </w:rPr>
        <w:t>5. LNL</w:t>
      </w:r>
    </w:p>
    <w:p w14:paraId="3EC1E9D3" w14:textId="30341DF1" w:rsidR="000B6017" w:rsidRPr="000B6017" w:rsidRDefault="000B6017" w:rsidP="000B601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14:paraId="5A6D7BAB" w14:textId="17A000FF" w:rsidR="000B6017" w:rsidRPr="000B6017" w:rsidRDefault="000B6017" w:rsidP="000B6017">
      <w:pPr>
        <w:spacing w:after="0"/>
        <w:ind w:left="284"/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t xml:space="preserve">9. </w:t>
      </w:r>
      <w:r w:rsidRPr="000B6017">
        <w:rPr>
          <w:rFonts w:ascii="Times New Roman" w:hAnsi="Times New Roman" w:cs="Times New Roman"/>
          <w:sz w:val="28"/>
          <w:szCs w:val="28"/>
          <w:lang w:val="en-US"/>
        </w:rPr>
        <w:t>Hadoop</w:t>
      </w:r>
      <w:r w:rsidRPr="000B601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B6017">
        <w:rPr>
          <w:rFonts w:ascii="Times New Roman" w:hAnsi="Times New Roman" w:cs="Times New Roman"/>
          <w:sz w:val="28"/>
          <w:szCs w:val="28"/>
          <w:lang w:val="en-US"/>
        </w:rPr>
        <w:t>Common</w:t>
      </w:r>
      <w:r w:rsidRPr="000B6017">
        <w:rPr>
          <w:rFonts w:ascii="Times New Roman" w:hAnsi="Times New Roman" w:cs="Times New Roman"/>
          <w:sz w:val="28"/>
          <w:szCs w:val="28"/>
          <w:lang w:val="ru-RU"/>
        </w:rPr>
        <w:t xml:space="preserve"> – это</w:t>
      </w:r>
    </w:p>
    <w:p w14:paraId="64B2F486" w14:textId="160E421D" w:rsidR="000B6017" w:rsidRPr="000B6017" w:rsidRDefault="000B6017" w:rsidP="000B6017">
      <w:pPr>
        <w:spacing w:after="0"/>
        <w:ind w:left="709"/>
        <w:jc w:val="both"/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  <w:t xml:space="preserve">1. Набор библиотек, </w:t>
      </w:r>
      <w:r w:rsidRPr="000B6017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  <w:t>сценариев и утилит для создания инфраструктуры, аналог командной строки</w:t>
      </w:r>
    </w:p>
    <w:p w14:paraId="4F84C900" w14:textId="2CE54CC9" w:rsidR="000B6017" w:rsidRPr="000B6017" w:rsidRDefault="000B6017" w:rsidP="000B6017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t>2. И</w:t>
      </w:r>
      <w:r w:rsidRPr="000B6017">
        <w:rPr>
          <w:rFonts w:ascii="Times New Roman" w:hAnsi="Times New Roman" w:cs="Times New Roman"/>
          <w:sz w:val="28"/>
          <w:szCs w:val="28"/>
          <w:lang w:val="ru-RU"/>
        </w:rPr>
        <w:t>ерархическая система хранения файлов большого размера с возможностью потокового доступа</w:t>
      </w:r>
    </w:p>
    <w:p w14:paraId="73BF747D" w14:textId="5B47D2DB" w:rsidR="000B6017" w:rsidRPr="000B6017" w:rsidRDefault="000B6017" w:rsidP="000B6017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t>3. М</w:t>
      </w:r>
      <w:r w:rsidRPr="000B6017">
        <w:rPr>
          <w:rFonts w:ascii="Times New Roman" w:hAnsi="Times New Roman" w:cs="Times New Roman"/>
          <w:sz w:val="28"/>
          <w:szCs w:val="28"/>
          <w:lang w:val="ru-RU"/>
        </w:rPr>
        <w:t xml:space="preserve">одель программирования, которая впервые была использована </w:t>
      </w:r>
      <w:proofErr w:type="spellStart"/>
      <w:r w:rsidRPr="000B6017">
        <w:rPr>
          <w:rFonts w:ascii="Times New Roman" w:hAnsi="Times New Roman" w:cs="Times New Roman"/>
          <w:sz w:val="28"/>
          <w:szCs w:val="28"/>
          <w:lang w:val="ru-RU"/>
        </w:rPr>
        <w:t>Google</w:t>
      </w:r>
      <w:proofErr w:type="spellEnd"/>
      <w:r w:rsidRPr="000B6017">
        <w:rPr>
          <w:rFonts w:ascii="Times New Roman" w:hAnsi="Times New Roman" w:cs="Times New Roman"/>
          <w:sz w:val="28"/>
          <w:szCs w:val="28"/>
          <w:lang w:val="ru-RU"/>
        </w:rPr>
        <w:t xml:space="preserve"> для индексации своих поисковых операций</w:t>
      </w:r>
    </w:p>
    <w:p w14:paraId="6D710BA6" w14:textId="1A06B4A1" w:rsidR="000B6017" w:rsidRPr="000B6017" w:rsidRDefault="000B6017" w:rsidP="000B6017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t>4. Р</w:t>
      </w:r>
      <w:r w:rsidRPr="000B6017">
        <w:rPr>
          <w:rFonts w:ascii="Times New Roman" w:hAnsi="Times New Roman" w:cs="Times New Roman"/>
          <w:sz w:val="28"/>
          <w:szCs w:val="28"/>
          <w:lang w:val="ru-RU"/>
        </w:rPr>
        <w:t>ешает, что должно происходить в каждом узле данных</w:t>
      </w:r>
    </w:p>
    <w:p w14:paraId="0E4C37AB" w14:textId="0EE52612" w:rsidR="000B6017" w:rsidRPr="000B6017" w:rsidRDefault="000B6017" w:rsidP="000B6017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t xml:space="preserve">5. В </w:t>
      </w:r>
      <w:r w:rsidRPr="000B6017">
        <w:rPr>
          <w:rFonts w:ascii="Times New Roman" w:hAnsi="Times New Roman" w:cs="Times New Roman"/>
          <w:sz w:val="28"/>
          <w:szCs w:val="28"/>
          <w:lang w:val="en-US"/>
        </w:rPr>
        <w:t xml:space="preserve">Hadoop </w:t>
      </w:r>
      <w:r w:rsidRPr="000B6017">
        <w:rPr>
          <w:rFonts w:ascii="Times New Roman" w:hAnsi="Times New Roman" w:cs="Times New Roman"/>
          <w:sz w:val="28"/>
          <w:szCs w:val="28"/>
          <w:lang w:val="ru-RU"/>
        </w:rPr>
        <w:t>такого модуля нет</w:t>
      </w:r>
    </w:p>
    <w:p w14:paraId="07F236F1" w14:textId="72326A14" w:rsidR="000B6017" w:rsidRPr="000B6017" w:rsidRDefault="000B6017" w:rsidP="000B6017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14:paraId="131C79C1" w14:textId="57DCFAF0" w:rsidR="000B6017" w:rsidRPr="000B6017" w:rsidRDefault="000B6017" w:rsidP="000B6017">
      <w:pPr>
        <w:spacing w:after="0"/>
        <w:ind w:left="284"/>
        <w:rPr>
          <w:rFonts w:ascii="Times New Roman" w:hAnsi="Times New Roman" w:cs="Times New Roman"/>
          <w:sz w:val="28"/>
          <w:szCs w:val="28"/>
          <w:lang w:val="en-US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t xml:space="preserve">10. Каким из объектов оперирует </w:t>
      </w:r>
      <w:r w:rsidRPr="000B6017">
        <w:rPr>
          <w:rFonts w:ascii="Times New Roman" w:hAnsi="Times New Roman" w:cs="Times New Roman"/>
          <w:sz w:val="28"/>
          <w:szCs w:val="28"/>
          <w:lang w:val="en-US"/>
        </w:rPr>
        <w:t>Hive</w:t>
      </w:r>
    </w:p>
    <w:p w14:paraId="5393BC80" w14:textId="17AD5FD7" w:rsidR="000B6017" w:rsidRPr="000B6017" w:rsidRDefault="000B6017" w:rsidP="000B6017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 w:rsidRPr="000B6017">
        <w:rPr>
          <w:rFonts w:ascii="Times New Roman" w:hAnsi="Times New Roman" w:cs="Times New Roman"/>
          <w:sz w:val="28"/>
          <w:szCs w:val="28"/>
          <w:lang w:val="en-US"/>
        </w:rPr>
        <w:t>1. DAG</w:t>
      </w:r>
    </w:p>
    <w:p w14:paraId="71426716" w14:textId="70A12E90" w:rsidR="000B6017" w:rsidRPr="000B6017" w:rsidRDefault="000B6017" w:rsidP="000B6017">
      <w:pPr>
        <w:spacing w:after="0"/>
        <w:ind w:left="709"/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en-US"/>
        </w:rPr>
        <w:t xml:space="preserve">2. </w:t>
      </w:r>
      <w:r w:rsidRPr="000B6017">
        <w:rPr>
          <w:rFonts w:ascii="Times New Roman" w:hAnsi="Times New Roman" w:cs="Times New Roman"/>
          <w:b/>
          <w:bCs/>
          <w:color w:val="70AD47" w:themeColor="accent6"/>
          <w:sz w:val="28"/>
          <w:szCs w:val="28"/>
          <w:lang w:val="ru-RU"/>
        </w:rPr>
        <w:t>База данных</w:t>
      </w:r>
    </w:p>
    <w:p w14:paraId="72844711" w14:textId="15B82CCF" w:rsidR="000B6017" w:rsidRPr="000B6017" w:rsidRDefault="000B6017" w:rsidP="000B6017">
      <w:pPr>
        <w:spacing w:after="0"/>
        <w:ind w:left="709"/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t>3. Утилизация</w:t>
      </w:r>
      <w:bookmarkStart w:id="1" w:name="_GoBack"/>
      <w:bookmarkEnd w:id="1"/>
    </w:p>
    <w:p w14:paraId="559BCB3A" w14:textId="67361BE1" w:rsidR="000B6017" w:rsidRPr="000B6017" w:rsidRDefault="000B6017" w:rsidP="000B6017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  <w:r w:rsidRPr="000B6017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Pr="000B6017">
        <w:rPr>
          <w:rFonts w:ascii="Times New Roman" w:hAnsi="Times New Roman" w:cs="Times New Roman"/>
          <w:sz w:val="28"/>
          <w:szCs w:val="28"/>
          <w:lang w:val="en-US"/>
        </w:rPr>
        <w:t>Long String</w:t>
      </w:r>
    </w:p>
    <w:p w14:paraId="21D86CCB" w14:textId="53B26F53" w:rsidR="000B6017" w:rsidRPr="000B6017" w:rsidRDefault="000B6017" w:rsidP="000B6017">
      <w:pPr>
        <w:spacing w:after="0"/>
        <w:ind w:left="709"/>
        <w:rPr>
          <w:rFonts w:ascii="Times New Roman" w:hAnsi="Times New Roman" w:cs="Times New Roman"/>
          <w:sz w:val="28"/>
          <w:szCs w:val="28"/>
          <w:lang w:val="ru-RU"/>
        </w:rPr>
      </w:pPr>
      <w:r w:rsidRPr="000B6017">
        <w:rPr>
          <w:rFonts w:ascii="Times New Roman" w:hAnsi="Times New Roman" w:cs="Times New Roman"/>
          <w:sz w:val="28"/>
          <w:szCs w:val="28"/>
          <w:lang w:val="en-US"/>
        </w:rPr>
        <w:t>5. Number</w:t>
      </w:r>
    </w:p>
    <w:sectPr w:rsidR="000B6017" w:rsidRPr="000B6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F759B"/>
    <w:multiLevelType w:val="hybridMultilevel"/>
    <w:tmpl w:val="39BE791E"/>
    <w:lvl w:ilvl="0" w:tplc="09DA7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BA778F"/>
    <w:multiLevelType w:val="hybridMultilevel"/>
    <w:tmpl w:val="A1A01FF4"/>
    <w:lvl w:ilvl="0" w:tplc="B99AE9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DF494E"/>
    <w:multiLevelType w:val="hybridMultilevel"/>
    <w:tmpl w:val="DEDE79B2"/>
    <w:lvl w:ilvl="0" w:tplc="463E221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4C08E1"/>
    <w:multiLevelType w:val="hybridMultilevel"/>
    <w:tmpl w:val="39BE791E"/>
    <w:lvl w:ilvl="0" w:tplc="09DA7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3BF1795"/>
    <w:multiLevelType w:val="hybridMultilevel"/>
    <w:tmpl w:val="93EE7C4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036"/>
    <w:rsid w:val="000B6017"/>
    <w:rsid w:val="00193036"/>
    <w:rsid w:val="002F7C55"/>
    <w:rsid w:val="00730359"/>
    <w:rsid w:val="009A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88F13"/>
  <w15:chartTrackingRefBased/>
  <w15:docId w15:val="{AFCA2B59-4CC4-4AB1-911C-BBC67454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Долженок</dc:creator>
  <cp:keywords/>
  <dc:description/>
  <cp:lastModifiedBy>Анастасия Долженок</cp:lastModifiedBy>
  <cp:revision>2</cp:revision>
  <dcterms:created xsi:type="dcterms:W3CDTF">2023-09-21T16:55:00Z</dcterms:created>
  <dcterms:modified xsi:type="dcterms:W3CDTF">2023-09-21T17:35:00Z</dcterms:modified>
</cp:coreProperties>
</file>